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E67FDB">
        <w:rPr>
          <w:rFonts w:ascii="Arial Narrow" w:hAnsi="Arial Narrow"/>
          <w:b/>
          <w:color w:val="2E74B5" w:themeColor="accent1" w:themeShade="BF"/>
        </w:rPr>
        <w:t>26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AD55AA">
        <w:rPr>
          <w:rFonts w:ascii="Arial Narrow" w:hAnsi="Arial Narrow"/>
          <w:b/>
          <w:color w:val="2E74B5" w:themeColor="accent1" w:themeShade="BF"/>
        </w:rPr>
        <w:t>Şubat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AA0DB4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3832D3" w:rsidRDefault="00CD307E" w:rsidP="00C41A1B">
      <w:pPr>
        <w:jc w:val="center"/>
        <w:rPr>
          <w:rFonts w:ascii="Tahoma" w:hAnsi="Tahoma" w:cs="Tahoma"/>
          <w:b/>
          <w:sz w:val="36"/>
        </w:rPr>
      </w:pPr>
      <w:r w:rsidRPr="00CD307E">
        <w:rPr>
          <w:rFonts w:ascii="Tahoma" w:hAnsi="Tahoma" w:cs="Tahoma"/>
          <w:b/>
          <w:sz w:val="36"/>
        </w:rPr>
        <w:t>T</w:t>
      </w:r>
      <w:r w:rsidR="002E0D8B">
        <w:rPr>
          <w:rFonts w:ascii="Tahoma" w:hAnsi="Tahoma" w:cs="Tahoma"/>
          <w:b/>
          <w:sz w:val="36"/>
        </w:rPr>
        <w:t>R</w:t>
      </w:r>
      <w:r w:rsidR="00DE2B8A">
        <w:rPr>
          <w:rFonts w:ascii="Tahoma" w:hAnsi="Tahoma" w:cs="Tahoma"/>
          <w:b/>
          <w:sz w:val="36"/>
        </w:rPr>
        <w:t>EDAŞ</w:t>
      </w:r>
      <w:r w:rsidR="007D22D2">
        <w:rPr>
          <w:rFonts w:ascii="Tahoma" w:hAnsi="Tahoma" w:cs="Tahoma"/>
          <w:b/>
          <w:sz w:val="36"/>
        </w:rPr>
        <w:t xml:space="preserve"> EKİPLERİ ZORLU KIŞ </w:t>
      </w:r>
      <w:r w:rsidR="0042775F">
        <w:rPr>
          <w:rFonts w:ascii="Tahoma" w:hAnsi="Tahoma" w:cs="Tahoma"/>
          <w:b/>
          <w:sz w:val="36"/>
        </w:rPr>
        <w:t>ŞARTLARININ ÜSTESİNDEN GELİYOR</w:t>
      </w:r>
    </w:p>
    <w:p w:rsidR="001937D2" w:rsidRPr="001937D2" w:rsidRDefault="007D22D2" w:rsidP="001937D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Trakya’da 2 </w:t>
      </w:r>
      <w:r w:rsidR="0042775F">
        <w:rPr>
          <w:rFonts w:ascii="Tahoma" w:hAnsi="Tahoma" w:cs="Tahoma"/>
          <w:b/>
          <w:sz w:val="28"/>
          <w:szCs w:val="28"/>
        </w:rPr>
        <w:t>milyon aboneye elektrik dağıtım</w:t>
      </w:r>
      <w:r>
        <w:rPr>
          <w:rFonts w:ascii="Tahoma" w:hAnsi="Tahoma" w:cs="Tahoma"/>
          <w:b/>
          <w:sz w:val="28"/>
          <w:szCs w:val="28"/>
        </w:rPr>
        <w:t xml:space="preserve"> hizmeti veren TREDAŞ, yoğun kar yağışına rağmen kar motosikletli arıza ekipleri ile arızalar</w:t>
      </w:r>
      <w:r w:rsidR="0042775F">
        <w:rPr>
          <w:rFonts w:ascii="Tahoma" w:hAnsi="Tahoma" w:cs="Tahoma"/>
          <w:b/>
          <w:sz w:val="28"/>
          <w:szCs w:val="28"/>
        </w:rPr>
        <w:t>a anında müdahale ederek</w:t>
      </w:r>
      <w:r>
        <w:rPr>
          <w:rFonts w:ascii="Tahoma" w:hAnsi="Tahoma" w:cs="Tahoma"/>
          <w:b/>
          <w:sz w:val="28"/>
          <w:szCs w:val="28"/>
        </w:rPr>
        <w:t xml:space="preserve">, </w:t>
      </w:r>
      <w:r w:rsidR="0042775F">
        <w:rPr>
          <w:rFonts w:ascii="Tahoma" w:hAnsi="Tahoma" w:cs="Tahoma"/>
          <w:b/>
          <w:sz w:val="28"/>
          <w:szCs w:val="28"/>
        </w:rPr>
        <w:t>enerjinin devamlılığını sağlıyor.</w:t>
      </w:r>
    </w:p>
    <w:p w:rsidR="007D22D2" w:rsidRDefault="00AC41C4" w:rsidP="002E0D8B">
      <w:pPr>
        <w:rPr>
          <w:rFonts w:ascii="Tahoma" w:hAnsi="Tahoma" w:cs="Tahoma"/>
        </w:rPr>
      </w:pPr>
      <w:r w:rsidRPr="0050624A">
        <w:rPr>
          <w:rFonts w:ascii="Tahoma" w:hAnsi="Tahoma" w:cs="Tahoma"/>
        </w:rPr>
        <w:t xml:space="preserve">Tekirdağ, Edirne ve Kırklareli kent merkezleri ile bu illerde bulunan 26 ilçe, 20 belde ve 432 köyü </w:t>
      </w:r>
      <w:r>
        <w:rPr>
          <w:rFonts w:ascii="Tahoma" w:hAnsi="Tahoma" w:cs="Tahoma"/>
        </w:rPr>
        <w:t xml:space="preserve">kapsayan bir alanda elektrik dağıtım hizmeti veren </w:t>
      </w:r>
      <w:r w:rsidR="0020547B">
        <w:rPr>
          <w:rFonts w:ascii="Tahoma" w:hAnsi="Tahoma" w:cs="Tahoma"/>
        </w:rPr>
        <w:t>Trakya Elektrik Dağıtım A</w:t>
      </w:r>
      <w:r w:rsidR="0042775F">
        <w:rPr>
          <w:rFonts w:ascii="Tahoma" w:hAnsi="Tahoma" w:cs="Tahoma"/>
        </w:rPr>
        <w:t>.</w:t>
      </w:r>
      <w:r w:rsidR="0020547B">
        <w:rPr>
          <w:rFonts w:ascii="Tahoma" w:hAnsi="Tahoma" w:cs="Tahoma"/>
        </w:rPr>
        <w:t>Ş</w:t>
      </w:r>
      <w:r w:rsidR="0042775F">
        <w:rPr>
          <w:rFonts w:ascii="Tahoma" w:hAnsi="Tahoma" w:cs="Tahoma"/>
        </w:rPr>
        <w:t>.</w:t>
      </w:r>
      <w:r w:rsidR="0020547B">
        <w:rPr>
          <w:rFonts w:ascii="Tahoma" w:hAnsi="Tahoma" w:cs="Tahoma"/>
        </w:rPr>
        <w:t xml:space="preserve"> (</w:t>
      </w:r>
      <w:r w:rsidR="00500329" w:rsidRPr="00500329">
        <w:rPr>
          <w:rFonts w:ascii="Tahoma" w:hAnsi="Tahoma" w:cs="Tahoma"/>
        </w:rPr>
        <w:t>TREDAŞ</w:t>
      </w:r>
      <w:r w:rsidR="0020547B">
        <w:rPr>
          <w:rFonts w:ascii="Tahoma" w:hAnsi="Tahoma" w:cs="Tahoma"/>
        </w:rPr>
        <w:t>)</w:t>
      </w:r>
      <w:r w:rsidR="00AD55AA">
        <w:rPr>
          <w:rFonts w:ascii="Tahoma" w:hAnsi="Tahoma" w:cs="Tahoma"/>
        </w:rPr>
        <w:t>,</w:t>
      </w:r>
      <w:r w:rsidR="00C47D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yoğun kar yağışına rağmen </w:t>
      </w:r>
      <w:r w:rsidR="0042775F">
        <w:rPr>
          <w:rFonts w:ascii="Tahoma" w:hAnsi="Tahoma" w:cs="Tahoma"/>
        </w:rPr>
        <w:t>7 gün 24 saat esaslı çalışarak elektriğin devamlılığını sağlıyor.</w:t>
      </w:r>
    </w:p>
    <w:p w:rsidR="007D22D2" w:rsidRDefault="007D22D2" w:rsidP="002E0D8B">
      <w:pPr>
        <w:rPr>
          <w:rFonts w:ascii="Tahoma" w:hAnsi="Tahoma" w:cs="Tahoma"/>
        </w:rPr>
      </w:pPr>
      <w:r>
        <w:rPr>
          <w:rFonts w:ascii="Tahoma" w:hAnsi="Tahoma" w:cs="Tahoma"/>
        </w:rPr>
        <w:t>TREDAŞ arıza ekipleri, zorlu kış koşullarına r</w:t>
      </w:r>
      <w:r w:rsidR="00B52018">
        <w:rPr>
          <w:rFonts w:ascii="Tahoma" w:hAnsi="Tahoma" w:cs="Tahoma"/>
        </w:rPr>
        <w:t>ağmen özellikle kırsal bölgelerdeki erişimi zor arızalara</w:t>
      </w:r>
      <w:bookmarkStart w:id="0" w:name="_GoBack"/>
      <w:bookmarkEnd w:id="0"/>
      <w:r>
        <w:rPr>
          <w:rFonts w:ascii="Tahoma" w:hAnsi="Tahoma" w:cs="Tahoma"/>
        </w:rPr>
        <w:t xml:space="preserve"> kar motosikletleriyle </w:t>
      </w:r>
      <w:r w:rsidR="0042775F">
        <w:rPr>
          <w:rFonts w:ascii="Tahoma" w:hAnsi="Tahoma" w:cs="Tahoma"/>
        </w:rPr>
        <w:t>ulaşarak, bölgenin</w:t>
      </w:r>
      <w:r w:rsidR="00920468">
        <w:rPr>
          <w:rFonts w:ascii="Tahoma" w:hAnsi="Tahoma" w:cs="Tahoma"/>
        </w:rPr>
        <w:t xml:space="preserve"> elektrik ihtiyacını</w:t>
      </w:r>
      <w:r w:rsidR="0042775F">
        <w:rPr>
          <w:rFonts w:ascii="Tahoma" w:hAnsi="Tahoma" w:cs="Tahoma"/>
        </w:rPr>
        <w:t xml:space="preserve"> karşılamak için gece gündüz demeden çalışıyor.</w:t>
      </w:r>
      <w:r w:rsidRPr="007D22D2">
        <w:t xml:space="preserve"> </w:t>
      </w:r>
      <w:r w:rsidRPr="007D22D2">
        <w:rPr>
          <w:rFonts w:ascii="Tahoma" w:hAnsi="Tahoma" w:cs="Tahoma"/>
        </w:rPr>
        <w:t>201</w:t>
      </w:r>
      <w:r>
        <w:rPr>
          <w:rFonts w:ascii="Tahoma" w:hAnsi="Tahoma" w:cs="Tahoma"/>
        </w:rPr>
        <w:t>2</w:t>
      </w:r>
      <w:r w:rsidRPr="007D22D2">
        <w:rPr>
          <w:rFonts w:ascii="Tahoma" w:hAnsi="Tahoma" w:cs="Tahoma"/>
        </w:rPr>
        <w:t xml:space="preserve"> yılından bu yana</w:t>
      </w:r>
      <w:r w:rsidR="0042775F">
        <w:rPr>
          <w:rFonts w:ascii="Tahoma" w:hAnsi="Tahoma" w:cs="Tahoma"/>
        </w:rPr>
        <w:t xml:space="preserve"> Trakya Bölgesinde yaklaşık 2 milyon aboneye elektrik enerjisin kesintisiz ve kaliteli </w:t>
      </w:r>
      <w:r w:rsidRPr="007D22D2">
        <w:rPr>
          <w:rFonts w:ascii="Tahoma" w:hAnsi="Tahoma" w:cs="Tahoma"/>
        </w:rPr>
        <w:t xml:space="preserve">dağıtımını üstlenen </w:t>
      </w:r>
      <w:r>
        <w:rPr>
          <w:rFonts w:ascii="Tahoma" w:hAnsi="Tahoma" w:cs="Tahoma"/>
        </w:rPr>
        <w:t>TR</w:t>
      </w:r>
      <w:r w:rsidRPr="007D22D2">
        <w:rPr>
          <w:rFonts w:ascii="Tahoma" w:hAnsi="Tahoma" w:cs="Tahoma"/>
        </w:rPr>
        <w:t>EDAŞ, yaptığı yatırımlar ve hayata geçirdiği tedbirler ile arıza sayısında büyük düşüş sağladı.</w:t>
      </w:r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CB" w:rsidRDefault="00AD58CB" w:rsidP="00E40C11">
      <w:pPr>
        <w:spacing w:after="0" w:line="240" w:lineRule="auto"/>
      </w:pPr>
      <w:r>
        <w:separator/>
      </w:r>
    </w:p>
  </w:endnote>
  <w:endnote w:type="continuationSeparator" w:id="0">
    <w:p w:rsidR="00AD58CB" w:rsidRDefault="00AD58C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18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CB" w:rsidRDefault="00AD58CB" w:rsidP="00E40C11">
      <w:pPr>
        <w:spacing w:after="0" w:line="240" w:lineRule="auto"/>
      </w:pPr>
      <w:r>
        <w:separator/>
      </w:r>
    </w:p>
  </w:footnote>
  <w:footnote w:type="continuationSeparator" w:id="0">
    <w:p w:rsidR="00AD58CB" w:rsidRDefault="00AD58C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D178A"/>
    <w:multiLevelType w:val="hybridMultilevel"/>
    <w:tmpl w:val="8868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B295D"/>
    <w:rsid w:val="002C3B6F"/>
    <w:rsid w:val="002D060C"/>
    <w:rsid w:val="002D4A62"/>
    <w:rsid w:val="002E0D8B"/>
    <w:rsid w:val="002F0C38"/>
    <w:rsid w:val="002F3CA1"/>
    <w:rsid w:val="0033266D"/>
    <w:rsid w:val="00337C27"/>
    <w:rsid w:val="00350573"/>
    <w:rsid w:val="00365024"/>
    <w:rsid w:val="00366861"/>
    <w:rsid w:val="003733B2"/>
    <w:rsid w:val="003832D3"/>
    <w:rsid w:val="00385C8E"/>
    <w:rsid w:val="003A199C"/>
    <w:rsid w:val="003A34F2"/>
    <w:rsid w:val="003A7E1B"/>
    <w:rsid w:val="003B3DA5"/>
    <w:rsid w:val="003C0985"/>
    <w:rsid w:val="003D5DB5"/>
    <w:rsid w:val="003E608E"/>
    <w:rsid w:val="003F48D9"/>
    <w:rsid w:val="003F54FD"/>
    <w:rsid w:val="00413B93"/>
    <w:rsid w:val="0042775F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C5E7A"/>
    <w:rsid w:val="004D72FB"/>
    <w:rsid w:val="00500329"/>
    <w:rsid w:val="00504C11"/>
    <w:rsid w:val="0050624A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5B4DA5"/>
    <w:rsid w:val="00606397"/>
    <w:rsid w:val="0061536F"/>
    <w:rsid w:val="00624969"/>
    <w:rsid w:val="006731BA"/>
    <w:rsid w:val="00675B79"/>
    <w:rsid w:val="006A2C65"/>
    <w:rsid w:val="006B0C32"/>
    <w:rsid w:val="006B52A0"/>
    <w:rsid w:val="006B65AA"/>
    <w:rsid w:val="006C2878"/>
    <w:rsid w:val="006F6845"/>
    <w:rsid w:val="00716AD5"/>
    <w:rsid w:val="00724BCC"/>
    <w:rsid w:val="0073397E"/>
    <w:rsid w:val="00735DDE"/>
    <w:rsid w:val="00743D83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D22D2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0468"/>
    <w:rsid w:val="0092117D"/>
    <w:rsid w:val="00922CBC"/>
    <w:rsid w:val="0093787C"/>
    <w:rsid w:val="00953860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A0DB4"/>
    <w:rsid w:val="00AB01AD"/>
    <w:rsid w:val="00AB26DA"/>
    <w:rsid w:val="00AC0A3A"/>
    <w:rsid w:val="00AC3FEE"/>
    <w:rsid w:val="00AC41C4"/>
    <w:rsid w:val="00AC78E7"/>
    <w:rsid w:val="00AD55AA"/>
    <w:rsid w:val="00AD58CB"/>
    <w:rsid w:val="00AD5F76"/>
    <w:rsid w:val="00B025D1"/>
    <w:rsid w:val="00B2096D"/>
    <w:rsid w:val="00B3029B"/>
    <w:rsid w:val="00B307BD"/>
    <w:rsid w:val="00B40033"/>
    <w:rsid w:val="00B52018"/>
    <w:rsid w:val="00B569A7"/>
    <w:rsid w:val="00B6368B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47D46"/>
    <w:rsid w:val="00C62E8D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CF5083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E2B8A"/>
    <w:rsid w:val="00DF2F20"/>
    <w:rsid w:val="00DF413C"/>
    <w:rsid w:val="00E0433F"/>
    <w:rsid w:val="00E1563D"/>
    <w:rsid w:val="00E25129"/>
    <w:rsid w:val="00E40C11"/>
    <w:rsid w:val="00E43361"/>
    <w:rsid w:val="00E51D36"/>
    <w:rsid w:val="00E67FDB"/>
    <w:rsid w:val="00E8023D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B5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B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16</cp:revision>
  <cp:lastPrinted>2017-12-12T08:16:00Z</cp:lastPrinted>
  <dcterms:created xsi:type="dcterms:W3CDTF">2018-10-31T14:44:00Z</dcterms:created>
  <dcterms:modified xsi:type="dcterms:W3CDTF">2019-02-26T12:45:00Z</dcterms:modified>
</cp:coreProperties>
</file>